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C0" w:rsidRDefault="00D569C0" w:rsidP="00D569C0">
      <w:pPr>
        <w:overflowPunct/>
        <w:jc w:val="center"/>
        <w:textAlignment w:val="auto"/>
        <w:rPr>
          <w:rFonts w:ascii="Arial" w:hAnsi="Arial" w:cs="Arial"/>
          <w:b/>
          <w:bCs/>
          <w:i w:val="0"/>
          <w:color w:val="034EA4"/>
          <w:sz w:val="40"/>
          <w:szCs w:val="40"/>
        </w:rPr>
      </w:pPr>
      <w:r w:rsidRPr="00E0499A">
        <w:rPr>
          <w:rFonts w:ascii="Arial" w:hAnsi="Arial" w:cs="Arial"/>
          <w:b/>
          <w:bCs/>
          <w:i w:val="0"/>
          <w:color w:val="034EA4"/>
          <w:sz w:val="40"/>
          <w:szCs w:val="40"/>
        </w:rPr>
        <w:t>P</w:t>
      </w:r>
      <w:r>
        <w:rPr>
          <w:rFonts w:ascii="Arial" w:hAnsi="Arial" w:cs="Arial"/>
          <w:b/>
          <w:bCs/>
          <w:i w:val="0"/>
          <w:color w:val="034EA4"/>
          <w:sz w:val="40"/>
          <w:szCs w:val="40"/>
        </w:rPr>
        <w:t xml:space="preserve">ROGRAMME </w:t>
      </w:r>
      <w:r w:rsidRPr="004F5A17">
        <w:rPr>
          <w:rFonts w:ascii="Arial" w:hAnsi="Arial" w:cs="Arial"/>
          <w:b/>
          <w:bCs/>
          <w:i w:val="0"/>
          <w:color w:val="034EA4"/>
          <w:sz w:val="40"/>
          <w:szCs w:val="40"/>
        </w:rPr>
        <w:t>JOURNÉE D'ÉCHANGES</w:t>
      </w:r>
    </w:p>
    <w:p w:rsidR="00D569C0" w:rsidRPr="004F5A17" w:rsidRDefault="00D569C0" w:rsidP="00D569C0">
      <w:pPr>
        <w:overflowPunct/>
        <w:jc w:val="center"/>
        <w:textAlignment w:val="auto"/>
        <w:rPr>
          <w:rFonts w:ascii="Arial" w:hAnsi="Arial" w:cs="Arial"/>
          <w:b/>
          <w:bCs/>
          <w:i w:val="0"/>
          <w:color w:val="034EA4"/>
          <w:sz w:val="40"/>
          <w:szCs w:val="40"/>
        </w:rPr>
      </w:pPr>
    </w:p>
    <w:p w:rsidR="00D569C0" w:rsidRPr="004F5A17" w:rsidRDefault="00D569C0" w:rsidP="00D569C0">
      <w:pPr>
        <w:overflowPunct/>
        <w:jc w:val="center"/>
        <w:textAlignment w:val="auto"/>
        <w:rPr>
          <w:rFonts w:ascii="Arial" w:hAnsi="Arial" w:cs="Arial"/>
          <w:b/>
          <w:bCs/>
          <w:i w:val="0"/>
          <w:color w:val="034EA4"/>
          <w:sz w:val="40"/>
          <w:szCs w:val="40"/>
        </w:rPr>
      </w:pPr>
      <w:r w:rsidRPr="004F5A17">
        <w:rPr>
          <w:rFonts w:ascii="Arial" w:hAnsi="Arial" w:cs="Arial"/>
          <w:b/>
          <w:bCs/>
          <w:i w:val="0"/>
          <w:color w:val="034EA4"/>
          <w:sz w:val="40"/>
          <w:szCs w:val="40"/>
        </w:rPr>
        <w:t>« Les addictions en milieu de travail »</w:t>
      </w:r>
    </w:p>
    <w:p w:rsidR="00D569C0" w:rsidRDefault="00D569C0" w:rsidP="00D569C0">
      <w:pPr>
        <w:ind w:left="1134"/>
        <w:rPr>
          <w:rFonts w:ascii="Arial" w:hAnsi="Arial" w:cs="Arial"/>
          <w:i w:val="0"/>
          <w:sz w:val="22"/>
          <w:szCs w:val="22"/>
        </w:rPr>
      </w:pPr>
    </w:p>
    <w:p w:rsidR="00D569C0" w:rsidRDefault="00D569C0" w:rsidP="00D569C0">
      <w:pPr>
        <w:ind w:left="1134"/>
        <w:rPr>
          <w:rFonts w:ascii="Arial" w:hAnsi="Arial" w:cs="Arial"/>
          <w:i w:val="0"/>
          <w:sz w:val="22"/>
          <w:szCs w:val="22"/>
        </w:rPr>
      </w:pPr>
    </w:p>
    <w:p w:rsidR="00D569C0" w:rsidRDefault="00D569C0" w:rsidP="00D569C0">
      <w:pPr>
        <w:ind w:left="1134"/>
        <w:rPr>
          <w:rFonts w:ascii="Arial" w:hAnsi="Arial" w:cs="Arial"/>
          <w:i w:val="0"/>
          <w:sz w:val="22"/>
          <w:szCs w:val="22"/>
        </w:rPr>
      </w:pPr>
    </w:p>
    <w:p w:rsidR="00D569C0" w:rsidRDefault="00D569C0" w:rsidP="00D569C0">
      <w:pPr>
        <w:ind w:left="1134"/>
        <w:rPr>
          <w:rFonts w:ascii="Arial" w:hAnsi="Arial" w:cs="Arial"/>
          <w:i w:val="0"/>
          <w:sz w:val="22"/>
          <w:szCs w:val="22"/>
        </w:rPr>
      </w:pPr>
    </w:p>
    <w:p w:rsidR="00D569C0" w:rsidRPr="00B01215" w:rsidRDefault="00D569C0" w:rsidP="00D569C0">
      <w:pPr>
        <w:ind w:left="1134"/>
        <w:jc w:val="center"/>
        <w:rPr>
          <w:rFonts w:ascii="Arial" w:hAnsi="Arial" w:cs="Arial"/>
          <w:b/>
          <w:i w:val="0"/>
          <w:color w:val="1F497D"/>
          <w:sz w:val="40"/>
          <w:szCs w:val="40"/>
        </w:rPr>
      </w:pPr>
      <w:bookmarkStart w:id="0" w:name="_GoBack"/>
      <w:bookmarkEnd w:id="0"/>
    </w:p>
    <w:p w:rsidR="00D569C0" w:rsidRPr="00C55B59" w:rsidRDefault="00D569C0" w:rsidP="00D569C0">
      <w:pPr>
        <w:numPr>
          <w:ilvl w:val="1"/>
          <w:numId w:val="1"/>
        </w:numPr>
        <w:spacing w:before="120"/>
        <w:rPr>
          <w:rFonts w:ascii="Arial" w:hAnsi="Arial" w:cs="Arial"/>
          <w:i w:val="0"/>
          <w:iCs/>
          <w:sz w:val="22"/>
          <w:szCs w:val="22"/>
        </w:rPr>
      </w:pPr>
      <w:r w:rsidRPr="00C55B59">
        <w:rPr>
          <w:rFonts w:ascii="Arial" w:hAnsi="Arial" w:cs="Arial"/>
          <w:i w:val="0"/>
          <w:iCs/>
          <w:sz w:val="22"/>
          <w:szCs w:val="22"/>
        </w:rPr>
        <w:t>9h00 : accueil des participants</w:t>
      </w:r>
    </w:p>
    <w:p w:rsidR="00D569C0" w:rsidRPr="00C55B59" w:rsidRDefault="00D569C0" w:rsidP="00555D86">
      <w:pPr>
        <w:spacing w:before="120"/>
        <w:ind w:left="1494"/>
        <w:rPr>
          <w:rFonts w:ascii="Arial" w:hAnsi="Arial" w:cs="Arial"/>
          <w:b/>
          <w:i w:val="0"/>
          <w:iCs/>
          <w:sz w:val="22"/>
          <w:szCs w:val="22"/>
        </w:rPr>
      </w:pPr>
    </w:p>
    <w:p w:rsidR="00D569C0" w:rsidRDefault="00D569C0" w:rsidP="00D569C0">
      <w:pPr>
        <w:numPr>
          <w:ilvl w:val="1"/>
          <w:numId w:val="1"/>
        </w:numPr>
        <w:spacing w:before="120"/>
        <w:rPr>
          <w:rFonts w:ascii="Arial" w:hAnsi="Arial" w:cs="Arial"/>
          <w:i w:val="0"/>
          <w:iCs/>
          <w:sz w:val="22"/>
          <w:szCs w:val="22"/>
        </w:rPr>
      </w:pPr>
      <w:r w:rsidRPr="00C55B59">
        <w:rPr>
          <w:rFonts w:ascii="Arial" w:hAnsi="Arial" w:cs="Arial"/>
          <w:i w:val="0"/>
          <w:iCs/>
          <w:sz w:val="22"/>
          <w:szCs w:val="22"/>
        </w:rPr>
        <w:t>Matinée : Conférence plénière</w:t>
      </w:r>
    </w:p>
    <w:p w:rsidR="00D569C0" w:rsidRPr="00C55B59" w:rsidRDefault="00D569C0" w:rsidP="00D569C0">
      <w:pPr>
        <w:spacing w:before="120"/>
        <w:rPr>
          <w:rFonts w:ascii="Arial" w:hAnsi="Arial" w:cs="Arial"/>
          <w:i w:val="0"/>
          <w:iCs/>
          <w:sz w:val="22"/>
          <w:szCs w:val="22"/>
        </w:rPr>
      </w:pPr>
    </w:p>
    <w:p w:rsidR="00D569C0" w:rsidRDefault="00D569C0" w:rsidP="00D569C0">
      <w:pPr>
        <w:numPr>
          <w:ilvl w:val="2"/>
          <w:numId w:val="1"/>
        </w:num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  <w:r w:rsidRPr="00C55B59">
        <w:rPr>
          <w:rFonts w:ascii="Arial" w:hAnsi="Arial" w:cs="Arial"/>
          <w:b/>
          <w:i w:val="0"/>
          <w:iCs/>
          <w:sz w:val="22"/>
          <w:szCs w:val="22"/>
        </w:rPr>
        <w:t>L’addiction en milieu de travail : rappel de la réalité par les chiffres</w:t>
      </w:r>
    </w:p>
    <w:p w:rsidR="00D569C0" w:rsidRPr="00C55B59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iCs/>
          <w:sz w:val="22"/>
          <w:szCs w:val="22"/>
        </w:rPr>
        <w:t>ANPAA</w:t>
      </w:r>
      <w:r>
        <w:rPr>
          <w:rFonts w:ascii="Arial" w:hAnsi="Arial" w:cs="Arial"/>
          <w:iCs/>
          <w:sz w:val="22"/>
          <w:szCs w:val="22"/>
        </w:rPr>
        <w:t xml:space="preserve"> (Association Nationale de Prévention en Alcoologie et Addictologie)</w:t>
      </w:r>
    </w:p>
    <w:p w:rsidR="00D569C0" w:rsidRDefault="00D569C0" w:rsidP="00D569C0">
      <w:pPr>
        <w:numPr>
          <w:ilvl w:val="2"/>
          <w:numId w:val="1"/>
        </w:num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  <w:r w:rsidRPr="00C55B59">
        <w:rPr>
          <w:rFonts w:ascii="Arial" w:hAnsi="Arial" w:cs="Arial"/>
          <w:b/>
          <w:i w:val="0"/>
          <w:iCs/>
          <w:sz w:val="22"/>
          <w:szCs w:val="22"/>
        </w:rPr>
        <w:t>Pratique de prévention en milieu de travail</w:t>
      </w:r>
    </w:p>
    <w:p w:rsidR="00D569C0" w:rsidRPr="00C55B59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iCs/>
          <w:sz w:val="22"/>
          <w:szCs w:val="22"/>
        </w:rPr>
        <w:t>SOFAXIS</w:t>
      </w:r>
      <w:r>
        <w:rPr>
          <w:rFonts w:ascii="Arial" w:hAnsi="Arial" w:cs="Arial"/>
          <w:iCs/>
          <w:sz w:val="22"/>
          <w:szCs w:val="22"/>
        </w:rPr>
        <w:t xml:space="preserve"> (Expert en assurance du monde territorial)</w:t>
      </w:r>
    </w:p>
    <w:p w:rsidR="00D569C0" w:rsidRDefault="00D569C0" w:rsidP="00D569C0">
      <w:pPr>
        <w:numPr>
          <w:ilvl w:val="2"/>
          <w:numId w:val="1"/>
        </w:num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  <w:r w:rsidRPr="00C55B59">
        <w:rPr>
          <w:rFonts w:ascii="Arial" w:hAnsi="Arial" w:cs="Arial"/>
          <w:b/>
          <w:i w:val="0"/>
          <w:iCs/>
          <w:sz w:val="22"/>
          <w:szCs w:val="22"/>
        </w:rPr>
        <w:t xml:space="preserve">Démonstration du </w:t>
      </w:r>
      <w:proofErr w:type="spellStart"/>
      <w:r w:rsidRPr="00C55B59">
        <w:rPr>
          <w:rFonts w:ascii="Arial" w:hAnsi="Arial" w:cs="Arial"/>
          <w:b/>
          <w:i w:val="0"/>
          <w:iCs/>
          <w:sz w:val="22"/>
          <w:szCs w:val="22"/>
        </w:rPr>
        <w:t>serious</w:t>
      </w:r>
      <w:proofErr w:type="spellEnd"/>
      <w:r w:rsidRPr="00C55B59">
        <w:rPr>
          <w:rFonts w:ascii="Arial" w:hAnsi="Arial" w:cs="Arial"/>
          <w:b/>
          <w:i w:val="0"/>
          <w:iCs/>
          <w:sz w:val="22"/>
          <w:szCs w:val="22"/>
        </w:rPr>
        <w:t xml:space="preserve"> </w:t>
      </w:r>
      <w:proofErr w:type="spellStart"/>
      <w:r w:rsidRPr="00C55B59">
        <w:rPr>
          <w:rFonts w:ascii="Arial" w:hAnsi="Arial" w:cs="Arial"/>
          <w:b/>
          <w:i w:val="0"/>
          <w:iCs/>
          <w:sz w:val="22"/>
          <w:szCs w:val="22"/>
        </w:rPr>
        <w:t>game</w:t>
      </w:r>
      <w:proofErr w:type="spellEnd"/>
      <w:r w:rsidRPr="00C55B59">
        <w:rPr>
          <w:rFonts w:ascii="Arial" w:hAnsi="Arial" w:cs="Arial"/>
          <w:b/>
          <w:i w:val="0"/>
          <w:iCs/>
          <w:sz w:val="22"/>
          <w:szCs w:val="22"/>
        </w:rPr>
        <w:t xml:space="preserve"> « Territorial City »</w:t>
      </w:r>
    </w:p>
    <w:p w:rsidR="00D569C0" w:rsidRPr="00C55B59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iCs/>
          <w:sz w:val="22"/>
          <w:szCs w:val="22"/>
        </w:rPr>
        <w:t>MNT</w:t>
      </w:r>
      <w:r>
        <w:rPr>
          <w:rFonts w:ascii="Arial" w:hAnsi="Arial" w:cs="Arial"/>
          <w:iCs/>
          <w:sz w:val="22"/>
          <w:szCs w:val="22"/>
        </w:rPr>
        <w:t xml:space="preserve"> (Mutuelle Nationale Territoriale)</w:t>
      </w:r>
    </w:p>
    <w:p w:rsidR="00D569C0" w:rsidRPr="00C55B59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</w:p>
    <w:p w:rsidR="00D569C0" w:rsidRPr="00C55B59" w:rsidRDefault="00D569C0" w:rsidP="00D569C0">
      <w:pPr>
        <w:numPr>
          <w:ilvl w:val="1"/>
          <w:numId w:val="1"/>
        </w:numPr>
        <w:spacing w:before="120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iCs/>
          <w:sz w:val="22"/>
          <w:szCs w:val="22"/>
        </w:rPr>
        <w:t xml:space="preserve">Pause </w:t>
      </w:r>
      <w:proofErr w:type="gramStart"/>
      <w:r w:rsidRPr="00C55B59">
        <w:rPr>
          <w:rFonts w:ascii="Arial" w:hAnsi="Arial" w:cs="Arial"/>
          <w:iCs/>
          <w:sz w:val="22"/>
          <w:szCs w:val="22"/>
        </w:rPr>
        <w:t>déjeuner</w:t>
      </w:r>
      <w:proofErr w:type="gramEnd"/>
      <w:r>
        <w:rPr>
          <w:rFonts w:ascii="Arial" w:hAnsi="Arial" w:cs="Arial"/>
          <w:iCs/>
          <w:sz w:val="22"/>
          <w:szCs w:val="22"/>
        </w:rPr>
        <w:t> : buffet à votre disposition</w:t>
      </w:r>
    </w:p>
    <w:p w:rsidR="00D569C0" w:rsidRDefault="00D569C0" w:rsidP="00D569C0">
      <w:p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</w:p>
    <w:p w:rsidR="00D569C0" w:rsidRPr="00C55B59" w:rsidRDefault="00D569C0" w:rsidP="00D569C0">
      <w:p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</w:p>
    <w:p w:rsidR="00D569C0" w:rsidRDefault="00D569C0" w:rsidP="00D569C0">
      <w:pPr>
        <w:numPr>
          <w:ilvl w:val="1"/>
          <w:numId w:val="1"/>
        </w:numPr>
        <w:spacing w:before="120"/>
        <w:rPr>
          <w:rFonts w:ascii="Arial" w:hAnsi="Arial" w:cs="Arial"/>
          <w:i w:val="0"/>
          <w:iCs/>
          <w:sz w:val="22"/>
          <w:szCs w:val="22"/>
        </w:rPr>
      </w:pPr>
      <w:r w:rsidRPr="005F6955">
        <w:rPr>
          <w:rFonts w:ascii="Arial" w:hAnsi="Arial" w:cs="Arial"/>
          <w:i w:val="0"/>
          <w:iCs/>
          <w:sz w:val="22"/>
          <w:szCs w:val="22"/>
        </w:rPr>
        <w:t>Après-midi : Ateliers</w:t>
      </w:r>
      <w:r>
        <w:rPr>
          <w:rFonts w:ascii="Arial" w:hAnsi="Arial" w:cs="Arial"/>
          <w:i w:val="0"/>
          <w:iCs/>
          <w:sz w:val="22"/>
          <w:szCs w:val="22"/>
        </w:rPr>
        <w:t xml:space="preserve"> - Retour d’expériences </w:t>
      </w:r>
    </w:p>
    <w:p w:rsidR="00D569C0" w:rsidRPr="005F6955" w:rsidRDefault="00D569C0" w:rsidP="00D569C0">
      <w:pPr>
        <w:spacing w:before="120"/>
        <w:ind w:left="1701"/>
        <w:rPr>
          <w:rFonts w:ascii="Arial" w:hAnsi="Arial" w:cs="Arial"/>
          <w:i w:val="0"/>
          <w:iCs/>
          <w:sz w:val="22"/>
          <w:szCs w:val="22"/>
        </w:rPr>
      </w:pPr>
    </w:p>
    <w:p w:rsidR="00D569C0" w:rsidRDefault="00D569C0" w:rsidP="00D569C0">
      <w:pPr>
        <w:numPr>
          <w:ilvl w:val="2"/>
          <w:numId w:val="1"/>
        </w:numPr>
        <w:spacing w:before="120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b/>
          <w:i w:val="0"/>
          <w:iCs/>
          <w:sz w:val="22"/>
          <w:szCs w:val="22"/>
        </w:rPr>
        <w:t>Manager le risque addictologie</w:t>
      </w:r>
      <w:r w:rsidRPr="00C55B59">
        <w:rPr>
          <w:rFonts w:ascii="Arial" w:hAnsi="Arial" w:cs="Arial"/>
          <w:iCs/>
          <w:sz w:val="22"/>
          <w:szCs w:val="22"/>
        </w:rPr>
        <w:t>:</w:t>
      </w:r>
    </w:p>
    <w:p w:rsidR="00D569C0" w:rsidRPr="00C55B59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  <w:r w:rsidRPr="00C55B59">
        <w:rPr>
          <w:rFonts w:ascii="Arial" w:hAnsi="Arial" w:cs="Arial"/>
          <w:iCs/>
          <w:sz w:val="22"/>
          <w:szCs w:val="22"/>
        </w:rPr>
        <w:t>Ville de Martigues</w:t>
      </w:r>
    </w:p>
    <w:p w:rsidR="00D569C0" w:rsidRDefault="00D569C0" w:rsidP="00D569C0">
      <w:pPr>
        <w:numPr>
          <w:ilvl w:val="2"/>
          <w:numId w:val="1"/>
        </w:numPr>
        <w:spacing w:before="120"/>
        <w:ind w:left="2835" w:hanging="261"/>
        <w:rPr>
          <w:rFonts w:ascii="Arial" w:hAnsi="Arial" w:cs="Arial"/>
          <w:b/>
          <w:i w:val="0"/>
          <w:iCs/>
          <w:sz w:val="22"/>
          <w:szCs w:val="22"/>
        </w:rPr>
      </w:pPr>
      <w:r>
        <w:rPr>
          <w:rFonts w:ascii="Arial" w:hAnsi="Arial" w:cs="Arial"/>
          <w:b/>
          <w:i w:val="0"/>
          <w:iCs/>
          <w:sz w:val="22"/>
          <w:szCs w:val="22"/>
        </w:rPr>
        <w:t>A</w:t>
      </w:r>
      <w:r w:rsidRPr="00C55B59">
        <w:rPr>
          <w:rFonts w:ascii="Arial" w:hAnsi="Arial" w:cs="Arial"/>
          <w:b/>
          <w:i w:val="0"/>
          <w:iCs/>
          <w:sz w:val="22"/>
          <w:szCs w:val="22"/>
        </w:rPr>
        <w:t>ccompagner une personne en difficultés</w:t>
      </w:r>
    </w:p>
    <w:p w:rsidR="00D569C0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CSAPA (</w:t>
      </w:r>
      <w:r w:rsidRPr="00EF629D">
        <w:rPr>
          <w:rFonts w:ascii="Arial" w:hAnsi="Arial" w:cs="Arial"/>
          <w:bCs/>
          <w:color w:val="111111"/>
          <w:kern w:val="36"/>
          <w:sz w:val="22"/>
          <w:szCs w:val="22"/>
        </w:rPr>
        <w:t>Centres de Soins, d’Accompagnement et de Prévention en Addictologie</w:t>
      </w:r>
      <w:r>
        <w:rPr>
          <w:rFonts w:ascii="Arial" w:hAnsi="Arial" w:cs="Arial"/>
          <w:b/>
          <w:bCs/>
          <w:color w:val="111111"/>
          <w:kern w:val="36"/>
          <w:sz w:val="18"/>
          <w:szCs w:val="18"/>
        </w:rPr>
        <w:t xml:space="preserve">) </w:t>
      </w:r>
      <w:r>
        <w:rPr>
          <w:rFonts w:ascii="Arial" w:hAnsi="Arial" w:cs="Arial"/>
          <w:iCs/>
          <w:sz w:val="22"/>
          <w:szCs w:val="22"/>
        </w:rPr>
        <w:t>/ ANPAA</w:t>
      </w:r>
    </w:p>
    <w:p w:rsidR="00D569C0" w:rsidRDefault="00D569C0" w:rsidP="00D569C0">
      <w:pPr>
        <w:spacing w:before="120"/>
        <w:ind w:left="2574"/>
        <w:rPr>
          <w:rFonts w:ascii="Arial" w:hAnsi="Arial" w:cs="Arial"/>
          <w:iCs/>
          <w:sz w:val="22"/>
          <w:szCs w:val="22"/>
        </w:rPr>
      </w:pPr>
    </w:p>
    <w:p w:rsidR="00D569C0" w:rsidRPr="00EF629D" w:rsidRDefault="00D569C0" w:rsidP="00D569C0">
      <w:pPr>
        <w:numPr>
          <w:ilvl w:val="1"/>
          <w:numId w:val="1"/>
        </w:numPr>
        <w:spacing w:before="120"/>
        <w:rPr>
          <w:rFonts w:ascii="Arial" w:hAnsi="Arial" w:cs="Arial"/>
          <w:i w:val="0"/>
          <w:iCs/>
          <w:sz w:val="22"/>
          <w:szCs w:val="22"/>
        </w:rPr>
      </w:pPr>
      <w:r w:rsidRPr="00EF629D">
        <w:rPr>
          <w:rFonts w:ascii="Arial" w:hAnsi="Arial" w:cs="Arial"/>
          <w:i w:val="0"/>
          <w:iCs/>
          <w:sz w:val="22"/>
          <w:szCs w:val="22"/>
        </w:rPr>
        <w:t>16h30 : clôture</w:t>
      </w:r>
    </w:p>
    <w:p w:rsidR="00D569C0" w:rsidRPr="00EF629D" w:rsidRDefault="00D569C0" w:rsidP="00D569C0">
      <w:pPr>
        <w:spacing w:before="120"/>
        <w:rPr>
          <w:rFonts w:ascii="Arial" w:hAnsi="Arial" w:cs="Arial"/>
          <w:i w:val="0"/>
          <w:iCs/>
          <w:sz w:val="22"/>
          <w:szCs w:val="22"/>
        </w:rPr>
      </w:pPr>
    </w:p>
    <w:p w:rsidR="00D569C0" w:rsidRPr="00C55B59" w:rsidRDefault="00D569C0" w:rsidP="00D569C0">
      <w:pPr>
        <w:spacing w:before="120"/>
        <w:rPr>
          <w:rFonts w:ascii="Arial" w:hAnsi="Arial" w:cs="Arial"/>
          <w:b/>
          <w:i w:val="0"/>
          <w:iCs/>
          <w:sz w:val="22"/>
          <w:szCs w:val="22"/>
        </w:rPr>
      </w:pPr>
    </w:p>
    <w:p w:rsidR="00EE1FA9" w:rsidRDefault="00EE1FA9"/>
    <w:sectPr w:rsidR="00EE1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32E74"/>
    <w:multiLevelType w:val="hybridMultilevel"/>
    <w:tmpl w:val="37007F4A"/>
    <w:lvl w:ilvl="0" w:tplc="8A38E9E2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0"/>
    <w:rsid w:val="00555D86"/>
    <w:rsid w:val="00634A96"/>
    <w:rsid w:val="00D569C0"/>
    <w:rsid w:val="00E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043A8-A4AE-45FC-AA31-5C016390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9C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Baudru Nadege</dc:creator>
  <cp:keywords/>
  <dc:description/>
  <cp:lastModifiedBy>Leydet Fanny</cp:lastModifiedBy>
  <cp:revision>2</cp:revision>
  <dcterms:created xsi:type="dcterms:W3CDTF">2016-08-02T14:47:00Z</dcterms:created>
  <dcterms:modified xsi:type="dcterms:W3CDTF">2016-08-02T14:47:00Z</dcterms:modified>
</cp:coreProperties>
</file>